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4C186" w14:textId="745F4E38" w:rsidR="3CFD0B19" w:rsidRDefault="321C4244" w:rsidP="321C4244">
      <w:pPr>
        <w:spacing w:line="259" w:lineRule="auto"/>
        <w:jc w:val="center"/>
        <w:rPr>
          <w:b/>
          <w:bCs/>
          <w:sz w:val="40"/>
          <w:szCs w:val="40"/>
        </w:rPr>
      </w:pPr>
      <w:r w:rsidRPr="321C4244">
        <w:rPr>
          <w:b/>
          <w:bCs/>
          <w:sz w:val="40"/>
          <w:szCs w:val="40"/>
        </w:rPr>
        <w:t xml:space="preserve">Mutations: The </w:t>
      </w:r>
      <w:r w:rsidR="00186287">
        <w:rPr>
          <w:b/>
          <w:bCs/>
          <w:sz w:val="40"/>
          <w:szCs w:val="40"/>
        </w:rPr>
        <w:t>g</w:t>
      </w:r>
      <w:r w:rsidRPr="321C4244">
        <w:rPr>
          <w:b/>
          <w:bCs/>
          <w:sz w:val="40"/>
          <w:szCs w:val="40"/>
        </w:rPr>
        <w:t>ood, the bad, and the neutral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2335"/>
        <w:gridCol w:w="3510"/>
        <w:gridCol w:w="3515"/>
      </w:tblGrid>
      <w:tr w:rsidR="3CFD0B19" w14:paraId="1EEFABDF" w14:textId="77777777" w:rsidTr="00911FAF">
        <w:trPr>
          <w:trHeight w:val="300"/>
        </w:trPr>
        <w:tc>
          <w:tcPr>
            <w:tcW w:w="2335" w:type="dxa"/>
          </w:tcPr>
          <w:p w14:paraId="10D5E1A5" w14:textId="46343290" w:rsidR="3CFD0B19" w:rsidRDefault="3CFD0B19" w:rsidP="3CFD0B19">
            <w:pPr>
              <w:rPr>
                <w:b/>
                <w:bCs/>
                <w:sz w:val="40"/>
                <w:szCs w:val="40"/>
              </w:rPr>
            </w:pPr>
          </w:p>
        </w:tc>
        <w:tc>
          <w:tcPr>
            <w:tcW w:w="3510" w:type="dxa"/>
          </w:tcPr>
          <w:p w14:paraId="0E1E4ECA" w14:textId="6619EA2F" w:rsidR="3CFD0B19" w:rsidRDefault="3CFD0B19" w:rsidP="3CFD0B19">
            <w:pPr>
              <w:jc w:val="center"/>
              <w:rPr>
                <w:b/>
                <w:bCs/>
                <w:sz w:val="40"/>
                <w:szCs w:val="40"/>
              </w:rPr>
            </w:pPr>
            <w:r w:rsidRPr="3CFD0B19">
              <w:rPr>
                <w:b/>
                <w:bCs/>
                <w:sz w:val="40"/>
                <w:szCs w:val="40"/>
              </w:rPr>
              <w:t>Proficient</w:t>
            </w:r>
          </w:p>
        </w:tc>
        <w:tc>
          <w:tcPr>
            <w:tcW w:w="3515" w:type="dxa"/>
          </w:tcPr>
          <w:p w14:paraId="1F4568AA" w14:textId="48DC48AB" w:rsidR="3CFD0B19" w:rsidRDefault="3CFD0B19" w:rsidP="3CFD0B19">
            <w:pPr>
              <w:jc w:val="center"/>
              <w:rPr>
                <w:b/>
                <w:bCs/>
                <w:sz w:val="40"/>
                <w:szCs w:val="40"/>
              </w:rPr>
            </w:pPr>
            <w:r w:rsidRPr="3CFD0B19">
              <w:rPr>
                <w:b/>
                <w:bCs/>
                <w:sz w:val="40"/>
                <w:szCs w:val="40"/>
              </w:rPr>
              <w:t>Not Proficient</w:t>
            </w:r>
          </w:p>
        </w:tc>
      </w:tr>
      <w:tr w:rsidR="3CFD0B19" w14:paraId="0B7059AC" w14:textId="77777777" w:rsidTr="00911FAF">
        <w:trPr>
          <w:trHeight w:val="300"/>
        </w:trPr>
        <w:tc>
          <w:tcPr>
            <w:tcW w:w="2335" w:type="dxa"/>
          </w:tcPr>
          <w:p w14:paraId="541CC2B1" w14:textId="7A4FA90D" w:rsidR="3CFD0B19" w:rsidRDefault="3CFD0B19" w:rsidP="3CFD0B19">
            <w:pPr>
              <w:rPr>
                <w:b/>
                <w:bCs/>
                <w:sz w:val="40"/>
                <w:szCs w:val="40"/>
              </w:rPr>
            </w:pPr>
            <w:r w:rsidRPr="3CFD0B19">
              <w:rPr>
                <w:b/>
                <w:bCs/>
                <w:sz w:val="40"/>
                <w:szCs w:val="40"/>
              </w:rPr>
              <w:t>Cause</w:t>
            </w:r>
          </w:p>
        </w:tc>
        <w:tc>
          <w:tcPr>
            <w:tcW w:w="3510" w:type="dxa"/>
          </w:tcPr>
          <w:p w14:paraId="25F63347" w14:textId="72BD8398" w:rsidR="3CFD0B19" w:rsidRDefault="00911FAF" w:rsidP="3CFD0B19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An adequate</w:t>
            </w:r>
            <w:r w:rsidR="3CFD0B19" w:rsidRPr="3CFD0B19">
              <w:rPr>
                <w:sz w:val="40"/>
                <w:szCs w:val="40"/>
              </w:rPr>
              <w:t xml:space="preserve"> explanation of how mutations change traits</w:t>
            </w:r>
          </w:p>
        </w:tc>
        <w:tc>
          <w:tcPr>
            <w:tcW w:w="3515" w:type="dxa"/>
          </w:tcPr>
          <w:p w14:paraId="74BA0841" w14:textId="35105976" w:rsidR="3CFD0B19" w:rsidRDefault="3CFD0B19" w:rsidP="3CFD0B19">
            <w:pPr>
              <w:rPr>
                <w:sz w:val="40"/>
                <w:szCs w:val="40"/>
              </w:rPr>
            </w:pPr>
            <w:r w:rsidRPr="3CFD0B19">
              <w:rPr>
                <w:sz w:val="40"/>
                <w:szCs w:val="40"/>
              </w:rPr>
              <w:t>Poor explanation of how mutations change traits</w:t>
            </w:r>
          </w:p>
        </w:tc>
      </w:tr>
      <w:tr w:rsidR="3CFD0B19" w14:paraId="3BDBA154" w14:textId="77777777" w:rsidTr="00911FAF">
        <w:trPr>
          <w:trHeight w:val="300"/>
        </w:trPr>
        <w:tc>
          <w:tcPr>
            <w:tcW w:w="2335" w:type="dxa"/>
          </w:tcPr>
          <w:p w14:paraId="2787E55F" w14:textId="4C6C38E8" w:rsidR="3CFD0B19" w:rsidRDefault="3CFD0B19" w:rsidP="3CFD0B19">
            <w:pPr>
              <w:rPr>
                <w:b/>
                <w:bCs/>
                <w:sz w:val="40"/>
                <w:szCs w:val="40"/>
              </w:rPr>
            </w:pPr>
            <w:r w:rsidRPr="3CFD0B19">
              <w:rPr>
                <w:b/>
                <w:bCs/>
                <w:sz w:val="40"/>
                <w:szCs w:val="40"/>
              </w:rPr>
              <w:t>Effect</w:t>
            </w:r>
          </w:p>
        </w:tc>
        <w:tc>
          <w:tcPr>
            <w:tcW w:w="3510" w:type="dxa"/>
          </w:tcPr>
          <w:p w14:paraId="054098AD" w14:textId="1A93BA06" w:rsidR="3CFD0B19" w:rsidRDefault="3CFD0B19" w:rsidP="3CFD0B19">
            <w:pPr>
              <w:rPr>
                <w:sz w:val="40"/>
                <w:szCs w:val="40"/>
              </w:rPr>
            </w:pPr>
            <w:r w:rsidRPr="3CFD0B19">
              <w:rPr>
                <w:sz w:val="40"/>
                <w:szCs w:val="40"/>
              </w:rPr>
              <w:t>A</w:t>
            </w:r>
            <w:r w:rsidR="00B12B57">
              <w:rPr>
                <w:sz w:val="40"/>
                <w:szCs w:val="40"/>
              </w:rPr>
              <w:t>n a</w:t>
            </w:r>
            <w:r w:rsidRPr="3CFD0B19">
              <w:rPr>
                <w:sz w:val="40"/>
                <w:szCs w:val="40"/>
              </w:rPr>
              <w:t>dequate explanation of what determines the effect (good, bad, or neutral)</w:t>
            </w:r>
          </w:p>
        </w:tc>
        <w:tc>
          <w:tcPr>
            <w:tcW w:w="3515" w:type="dxa"/>
          </w:tcPr>
          <w:p w14:paraId="20B9E005" w14:textId="2E3D6D81" w:rsidR="3CFD0B19" w:rsidRDefault="3CFD0B19" w:rsidP="3CFD0B19">
            <w:pPr>
              <w:rPr>
                <w:sz w:val="40"/>
                <w:szCs w:val="40"/>
              </w:rPr>
            </w:pPr>
            <w:r w:rsidRPr="3CFD0B19">
              <w:rPr>
                <w:sz w:val="40"/>
                <w:szCs w:val="40"/>
              </w:rPr>
              <w:t>Poor explanation of what determines the effect (good, bad, or neutral)</w:t>
            </w:r>
          </w:p>
        </w:tc>
      </w:tr>
      <w:tr w:rsidR="3CFD0B19" w14:paraId="370B310F" w14:textId="77777777" w:rsidTr="00911FAF">
        <w:trPr>
          <w:trHeight w:val="300"/>
        </w:trPr>
        <w:tc>
          <w:tcPr>
            <w:tcW w:w="2335" w:type="dxa"/>
          </w:tcPr>
          <w:p w14:paraId="406331CB" w14:textId="4D78F83C" w:rsidR="3CFD0B19" w:rsidRDefault="3CFD0B19" w:rsidP="3CFD0B19">
            <w:pPr>
              <w:rPr>
                <w:b/>
                <w:bCs/>
                <w:sz w:val="40"/>
                <w:szCs w:val="40"/>
              </w:rPr>
            </w:pPr>
            <w:r w:rsidRPr="3CFD0B19">
              <w:rPr>
                <w:b/>
                <w:bCs/>
                <w:sz w:val="40"/>
                <w:szCs w:val="40"/>
              </w:rPr>
              <w:t>Evidence</w:t>
            </w:r>
          </w:p>
        </w:tc>
        <w:tc>
          <w:tcPr>
            <w:tcW w:w="3510" w:type="dxa"/>
          </w:tcPr>
          <w:p w14:paraId="70D8BC20" w14:textId="442DFCE1" w:rsidR="3CFD0B19" w:rsidRDefault="3CFD0B19" w:rsidP="3CFD0B19">
            <w:pPr>
              <w:rPr>
                <w:sz w:val="40"/>
                <w:szCs w:val="40"/>
              </w:rPr>
            </w:pPr>
            <w:r w:rsidRPr="3CFD0B19">
              <w:rPr>
                <w:sz w:val="40"/>
                <w:szCs w:val="40"/>
              </w:rPr>
              <w:t>Uses evidence from the examples in the slide show to support their argument.</w:t>
            </w:r>
          </w:p>
        </w:tc>
        <w:tc>
          <w:tcPr>
            <w:tcW w:w="3515" w:type="dxa"/>
          </w:tcPr>
          <w:p w14:paraId="7CC5CE99" w14:textId="7CEAEE7C" w:rsidR="3CFD0B19" w:rsidRDefault="3CFD0B19" w:rsidP="3CFD0B19">
            <w:pPr>
              <w:rPr>
                <w:sz w:val="40"/>
                <w:szCs w:val="40"/>
              </w:rPr>
            </w:pPr>
            <w:r w:rsidRPr="3CFD0B19">
              <w:rPr>
                <w:sz w:val="40"/>
                <w:szCs w:val="40"/>
              </w:rPr>
              <w:t>Does not use evidence from the examples in the slide show to support their argument.</w:t>
            </w:r>
          </w:p>
        </w:tc>
      </w:tr>
    </w:tbl>
    <w:p w14:paraId="15A76AA2" w14:textId="62CE067E" w:rsidR="3CFD0B19" w:rsidRDefault="3CFD0B19"/>
    <w:p w14:paraId="441E2A45" w14:textId="1AAE3CA8" w:rsidR="3CFD0B19" w:rsidRDefault="3CFD0B19" w:rsidP="3CFD0B19">
      <w:pPr>
        <w:rPr>
          <w:sz w:val="40"/>
          <w:szCs w:val="40"/>
        </w:rPr>
      </w:pPr>
    </w:p>
    <w:sectPr w:rsidR="3CFD0B19" w:rsidSect="00EE6E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8076F" w14:textId="77777777" w:rsidR="00E55065" w:rsidRDefault="00E55065" w:rsidP="00BB7B62">
      <w:r>
        <w:separator/>
      </w:r>
    </w:p>
  </w:endnote>
  <w:endnote w:type="continuationSeparator" w:id="0">
    <w:p w14:paraId="18609C7F" w14:textId="77777777" w:rsidR="00E55065" w:rsidRDefault="00E55065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708C603" id="Group 7" o:spid="_x0000_s1026" style="position:absolute;margin-left:129.75pt;margin-top:-8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 stroked="f">
                <v:textbox style="mso-fit-shape-to-text:t">
                  <w:txbxContent>
                    <w:p w14:paraId="29FBD126" w14:textId="77777777" w:rsidR="00BB7B62" w:rsidRDefault="00BB7B62" w:rsidP="00BB7B62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9B031C" w14:textId="77777777" w:rsidR="00E55065" w:rsidRDefault="00E55065" w:rsidP="00BB7B62">
      <w:r>
        <w:separator/>
      </w:r>
    </w:p>
  </w:footnote>
  <w:footnote w:type="continuationSeparator" w:id="0">
    <w:p w14:paraId="51C88BBE" w14:textId="77777777" w:rsidR="00E55065" w:rsidRDefault="00E55065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FE2DD" w14:textId="77777777" w:rsidR="00BB7B62" w:rsidRDefault="00BB7B6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186287"/>
    <w:rsid w:val="001B4554"/>
    <w:rsid w:val="00911FAF"/>
    <w:rsid w:val="00AB1814"/>
    <w:rsid w:val="00B12B57"/>
    <w:rsid w:val="00BB7B62"/>
    <w:rsid w:val="00D1010D"/>
    <w:rsid w:val="00E55065"/>
    <w:rsid w:val="00EE6E42"/>
    <w:rsid w:val="26F44A51"/>
    <w:rsid w:val="321C4244"/>
    <w:rsid w:val="3CFD0B19"/>
    <w:rsid w:val="4EFEC6D6"/>
    <w:rsid w:val="6754F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80</Words>
  <Characters>428</Characters>
  <Application>Microsoft Office Word</Application>
  <DocSecurity>0</DocSecurity>
  <Lines>35</Lines>
  <Paragraphs>12</Paragraphs>
  <ScaleCrop>false</ScaleCrop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10</cp:revision>
  <dcterms:created xsi:type="dcterms:W3CDTF">2018-02-09T21:34:00Z</dcterms:created>
  <dcterms:modified xsi:type="dcterms:W3CDTF">2025-09-05T21:52:00Z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72d6c080-04e9-492b-96b0-6a3ea4de2651</vt:lpwstr>
  </property>
</Properties>
</file>